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3C" w:rsidRDefault="001C09BD" w:rsidP="001C09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9BD">
        <w:rPr>
          <w:rFonts w:ascii="Times New Roman" w:hAnsi="Times New Roman" w:cs="Times New Roman"/>
          <w:b/>
          <w:sz w:val="24"/>
          <w:szCs w:val="24"/>
        </w:rPr>
        <w:t>ИНФОРМАЦИЯ О РАЗМЕЩЕНИИ ПРОЕКТА ОТЧЕТА</w:t>
      </w:r>
    </w:p>
    <w:p w:rsidR="001C09BD" w:rsidRDefault="001C09BD" w:rsidP="001C09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сполнителем работ ООО "Группа комплексных решений" составлен проект Отчета от 30.07.2016 №1-КО/2016-01 "Об определении кадастровой стоимости объектов недвижимости (за исключением земельных участков) на территории Новосибирской области"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Отчета).</w:t>
      </w:r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статьи 24.15 Федерального закона от 29.07.1998 №135-ФЗ "Об оценочной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Российской Федерации" (далее – </w:t>
      </w: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об оценки) в целях обеспечения возможности ознакомления с проектом Отчета и предоставления замечаний к нему, указанный проект Отчета включен 08.08.2016 в фонд данных государственной кадастровой оценки на двадцать рабочих дней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(включено до 02.09.2016)</w:t>
      </w:r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требованиям статьи 24.15 Закона об оценке замечания к проекту Отчета об определении кадастровой стоимости включаются в фонд данных государственной кадастровой оценки любыми заинтересованными лицами в течение двадцати рабочих дней </w:t>
      </w:r>
      <w:proofErr w:type="gramStart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включения</w:t>
      </w:r>
      <w:proofErr w:type="gramEnd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такого проекта отчета.</w:t>
      </w:r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Обращаем внимание, что включение замечаний в Фонд данных, а также ознакомление с поступившими замечаниями осуществляется путем обращения у подразделу "Получение сведений из фонда данных государственной кадастровой оценки" "Проекты отчетов об определении кадастровой стоимости " раздела "Электронные услуги и сервисы" официального сайта </w:t>
      </w:r>
      <w:proofErr w:type="spellStart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уникационной  сети "Интернет" (</w:t>
      </w:r>
      <w:r w:rsidRPr="00D255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:/</w:t>
      </w:r>
      <w:proofErr w:type="spellStart"/>
      <w:r w:rsidRPr="00D255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rosreestr</w:t>
      </w:r>
      <w:proofErr w:type="spellEnd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255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D255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site</w:t>
      </w: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/; далее - Официальный сайт </w:t>
      </w:r>
      <w:proofErr w:type="spellStart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сообщаем, что порядок включения замечаний в фонд данных описан в разделе " Поступившие проекты отчетов об определении кадастровой стоимости", "Фонд данных государственной кадастровой оценки", "Кадастровая оценка", "Деятельность" на Официальном сайте </w:t>
      </w:r>
      <w:proofErr w:type="spellStart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 к проекту Отчета об определении кадастровой стоимости наряду с изложением их сути в обязательном порядке должны содержать:</w:t>
      </w:r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ю, имя и (при наличии) отчество -</w:t>
      </w: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физического лица, полное наименование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юридического лица, номер контактного телефона, адрес электронной почты лица, представившего замечания к проекту Отчета об определении кадастровой стоимости;</w:t>
      </w:r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на номера страниц проекта Отчета об определении кадастровой стоимости и (при наличии) приложения, к которым имеются замечания;</w:t>
      </w:r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на кадастровый номер и (или) адрес объекта недвижимости в случае, если в отношении определения кадастровой стоимости такого объекта имеется замечание по поводу определения его кадастровой стоимости.</w:t>
      </w:r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к проекту Отчета об определении кадастровой стоимости, не </w:t>
      </w:r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соответствующие требованиям, не рассматриваются.</w:t>
      </w:r>
    </w:p>
    <w:p w:rsidR="00D25570" w:rsidRPr="00D25570" w:rsidRDefault="00D25570" w:rsidP="00D2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указанный проект отчета размещен в почтовом ящике </w:t>
      </w:r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mail</w:t>
      </w:r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5" w:history="1"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</w:t>
        </w:r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tchetkadastr</w:t>
        </w:r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@</w:t>
        </w:r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mail</w:t>
        </w:r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ru</w:t>
        </w:r>
      </w:hyperlink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пароль: </w:t>
      </w:r>
      <w:proofErr w:type="spellStart"/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Kadastr</w:t>
      </w:r>
      <w:proofErr w:type="spellEnd"/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Предварительные результаты определения кадастровой стоимости объектов недвижимости (за исключением земельных участков) на территории Новосибирской области размещены на </w:t>
      </w:r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сайте департамента имущества и земельных отношений Новосибирской области </w:t>
      </w:r>
      <w:hyperlink r:id="rId6" w:history="1"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http</w:t>
        </w:r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://</w:t>
        </w:r>
        <w:proofErr w:type="spellStart"/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dizo</w:t>
        </w:r>
        <w:proofErr w:type="spellEnd"/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nso</w:t>
        </w:r>
        <w:proofErr w:type="spellEnd"/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D2557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ru</w:t>
        </w:r>
        <w:proofErr w:type="spellEnd"/>
      </w:hyperlink>
      <w:r w:rsidRPr="00D2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разделе "Новости</w:t>
      </w:r>
      <w:r w:rsidRPr="00D2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". </w:t>
      </w:r>
    </w:p>
    <w:p w:rsidR="001C09BD" w:rsidRPr="001C09BD" w:rsidRDefault="001C09BD" w:rsidP="001C0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09BD" w:rsidRPr="001C09BD" w:rsidRDefault="001C09BD" w:rsidP="001C09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C09BD" w:rsidRPr="001C09BD" w:rsidSect="001C09BD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18F"/>
    <w:rsid w:val="00021D3C"/>
    <w:rsid w:val="001C09BD"/>
    <w:rsid w:val="00A1218F"/>
    <w:rsid w:val="00D2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izo.nso.ru" TargetMode="External"/><Relationship Id="rId5" Type="http://schemas.openxmlformats.org/officeDocument/2006/relationships/hyperlink" Target="mailto:&#1054;tchetkadast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450</Words>
  <Characters>2568</Characters>
  <Application>Microsoft Office Word</Application>
  <DocSecurity>0</DocSecurity>
  <Lines>21</Lines>
  <Paragraphs>6</Paragraphs>
  <ScaleCrop>false</ScaleCrop>
  <Company>Microsoft Corporation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2016-08-25T05:51:00Z</dcterms:created>
  <dcterms:modified xsi:type="dcterms:W3CDTF">2016-08-25T08:21:00Z</dcterms:modified>
</cp:coreProperties>
</file>